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6F" w:rsidRDefault="00A20EFF">
      <w:r>
        <w:rPr>
          <w:noProof/>
        </w:rPr>
        <w:pict>
          <v:line id="Line 18" o:spid="_x0000_s1026" style="position:absolute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8pt,13pt" to="29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">
            <v:shadow color="#ccc"/>
          </v:line>
        </w:pict>
      </w:r>
    </w:p>
    <w:p w:rsidR="0049046F" w:rsidRDefault="0049046F" w:rsidP="0049046F"/>
    <w:p w:rsidR="0049046F" w:rsidRDefault="00A20EFF" w:rsidP="004904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41" type="#_x0000_t202" style="position:absolute;margin-left:-18pt;margin-top:1.85pt;width:318.6pt;height:374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" filled="f" stroked="f" strokeweight="0" insetpen="t">
            <o:lock v:ext="edit" shapetype="t"/>
            <v:textbox inset="2.85pt,2.85pt,2.85pt,2.85pt">
              <w:txbxContent>
                <w:p w:rsidR="003A5404" w:rsidRDefault="008A1D78" w:rsidP="00713BDD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COORDINA</w:t>
                  </w:r>
                  <w:r w:rsidR="00B2268A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N</w:t>
                  </w:r>
                </w:p>
                <w:p w:rsidR="009F38B4" w:rsidRDefault="009F38B4" w:rsidP="009F38B4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Dña. Mº CRUZ ARCOS VARGAS</w:t>
                  </w:r>
                </w:p>
                <w:p w:rsidR="00DC1B91" w:rsidRDefault="009F38B4" w:rsidP="008A1D78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D. LUIS PALMA MARTOS</w:t>
                  </w:r>
                </w:p>
                <w:p w:rsidR="00C12C94" w:rsidRPr="008A1D78" w:rsidRDefault="00C12C94" w:rsidP="008A1D78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4A272D" w:rsidRPr="0061701B" w:rsidRDefault="0049046F" w:rsidP="00713BDD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61701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ORGANIZA</w:t>
                  </w:r>
                  <w:r w:rsidR="00733FE6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N</w:t>
                  </w:r>
                </w:p>
                <w:p w:rsidR="003A5404" w:rsidRDefault="009F38B4" w:rsidP="0061701B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Cátedra de Política de Competencia</w:t>
                  </w:r>
                  <w:r w:rsidR="008E17A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(Universidad de Sevilla)</w:t>
                  </w:r>
                </w:p>
                <w:p w:rsidR="00733FE6" w:rsidRDefault="00733FE6" w:rsidP="0061701B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Agencia de Defensa</w:t>
                  </w:r>
                  <w:r w:rsidR="00C12C94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Competencia"/>
                    </w:smartTagPr>
                    <w:r w:rsidR="00C12C94">
                      <w:rPr>
                        <w:rFonts w:ascii="Times New Roman" w:hAnsi="Times New Roman"/>
                        <w:i/>
                        <w:sz w:val="22"/>
                        <w:szCs w:val="22"/>
                      </w:rPr>
                      <w:t>la Competencia</w:t>
                    </w:r>
                  </w:smartTag>
                  <w:r w:rsidR="00C12C94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de Andalucía</w:t>
                  </w:r>
                </w:p>
                <w:p w:rsidR="00423AE7" w:rsidRPr="009F38B4" w:rsidRDefault="00423AE7" w:rsidP="00423AE7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Grupo de Investigación Análisis Económico y Economía Política</w:t>
                  </w:r>
                </w:p>
                <w:p w:rsidR="00244298" w:rsidRPr="008A1D78" w:rsidRDefault="00244298" w:rsidP="0061701B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244298" w:rsidRDefault="00244298" w:rsidP="00713BDD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61701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COLA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BORA</w:t>
                  </w:r>
                  <w:r w:rsidR="00B2268A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N</w:t>
                  </w:r>
                </w:p>
                <w:p w:rsidR="00C12C94" w:rsidRDefault="00C12C94" w:rsidP="00C12C94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Departamento de Economía e Historia Económica</w:t>
                  </w:r>
                </w:p>
                <w:p w:rsidR="00733FE6" w:rsidRDefault="00C12C94" w:rsidP="00C12C94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Centro de Documentación Europea</w:t>
                  </w:r>
                </w:p>
                <w:p w:rsidR="003D73AA" w:rsidRPr="003D73AA" w:rsidRDefault="003D73AA" w:rsidP="00C12C94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Programa de doctorado en Ciencias Económicas, Empresariales y Sociales (Universidad de Sevilla) </w:t>
                  </w:r>
                </w:p>
                <w:p w:rsidR="009F38B4" w:rsidRDefault="009F38B4" w:rsidP="00244298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bCs/>
                      <w:i/>
                      <w:sz w:val="22"/>
                      <w:szCs w:val="22"/>
                    </w:rPr>
                  </w:pPr>
                </w:p>
                <w:p w:rsidR="00713BDD" w:rsidRDefault="00713BDD" w:rsidP="00713BDD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INFORMACIÓN E INSCRIPCIÓN:</w:t>
                  </w:r>
                </w:p>
                <w:p w:rsidR="00713BDD" w:rsidRPr="00713BDD" w:rsidRDefault="009F38B4" w:rsidP="00713BDD">
                  <w:pPr>
                    <w:pStyle w:val="Ttulo3"/>
                    <w:widowControl w:val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Tel. 954557525 – </w:t>
                  </w:r>
                  <w:r w:rsidR="00F2181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lpalma</w:t>
                  </w:r>
                  <w:r w:rsidR="00713BDD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@us.es</w:t>
                  </w:r>
                </w:p>
                <w:p w:rsidR="0049046F" w:rsidRDefault="0049046F" w:rsidP="00244298">
                  <w:pPr>
                    <w:pStyle w:val="Ttulo3"/>
                    <w:widowControl w:val="0"/>
                    <w:jc w:val="left"/>
                  </w:pPr>
                </w:p>
                <w:p w:rsidR="00244298" w:rsidRDefault="00244298" w:rsidP="00244298">
                  <w:pPr>
                    <w:pStyle w:val="Ttulo3"/>
                    <w:widowControl w:val="0"/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Text Box 13" o:spid="_x0000_s1027" type="#_x0000_t202" style="position:absolute;margin-left:387pt;margin-top:90pt;width:147.8pt;height:35.9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" filled="f" stroked="f" insetpen="t">
            <v:textbox inset="2.88pt,2.88pt,2.88pt,2.88pt">
              <w:txbxContent>
                <w:p w:rsidR="0049046F" w:rsidRPr="0061701B" w:rsidRDefault="0049046F" w:rsidP="0061701B">
                  <w:pPr>
                    <w:rPr>
                      <w:rFonts w:eastAsia="Arial Unicode MS"/>
                      <w:szCs w:val="12"/>
                    </w:rPr>
                  </w:pPr>
                </w:p>
              </w:txbxContent>
            </v:textbox>
          </v:shape>
        </w:pict>
      </w:r>
    </w:p>
    <w:p w:rsidR="0049046F" w:rsidRDefault="0049046F"/>
    <w:p w:rsidR="0049046F" w:rsidRDefault="0049046F"/>
    <w:p w:rsidR="0049046F" w:rsidRDefault="0049046F"/>
    <w:p w:rsidR="0049046F" w:rsidRDefault="00A20EFF" w:rsidP="00B75D12">
      <w:pPr>
        <w:ind w:right="382"/>
      </w:pPr>
      <w:r>
        <w:rPr>
          <w:noProof/>
        </w:rPr>
        <w:pict>
          <v:shape id="Text Box 16" o:spid="_x0000_s1028" type="#_x0000_t202" style="position:absolute;margin-left:-27pt;margin-top:7.2pt;width:333pt;height:324.5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" filled="f" stroked="f" strokeweight="0" insetpen="t">
            <o:lock v:ext="edit" shapetype="t"/>
            <v:textbox inset="2.85pt,2.85pt,2.85pt,2.85pt">
              <w:txbxContent>
                <w:p w:rsidR="0049046F" w:rsidRDefault="0049046F" w:rsidP="0049046F">
                  <w:pPr>
                    <w:pStyle w:val="Ttulo3"/>
                    <w:widowControl w:val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49046F" w:rsidRDefault="0049046F" w:rsidP="0049046F">
                  <w:pPr>
                    <w:pStyle w:val="Ttulo3"/>
                    <w:widowControl w:val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244298" w:rsidRDefault="0049046F" w:rsidP="008A1D78">
                  <w:pPr>
                    <w:pStyle w:val="Ttulo4"/>
                    <w:widowControl w:val="0"/>
                    <w:jc w:val="both"/>
                  </w:pPr>
                  <w:r>
                    <w:t> </w:t>
                  </w:r>
                </w:p>
              </w:txbxContent>
            </v:textbox>
          </v:shape>
        </w:pict>
      </w:r>
    </w:p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 w:rsidP="003A5404">
      <w:pPr>
        <w:ind w:left="-720"/>
      </w:pPr>
    </w:p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49046F"/>
    <w:p w:rsidR="0049046F" w:rsidRDefault="00A20EFF">
      <w:r>
        <w:rPr>
          <w:noProof/>
        </w:rPr>
        <w:pict>
          <v:line id="Line 41" o:spid="_x0000_s1040" style="position:absolute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7pt,5.65pt" to="29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">
            <v:shadow color="#ccc"/>
          </v:line>
        </w:pict>
      </w:r>
    </w:p>
    <w:p w:rsidR="0049046F" w:rsidRDefault="0049046F"/>
    <w:p w:rsidR="0049046F" w:rsidRDefault="0049046F"/>
    <w:p w:rsidR="0049046F" w:rsidRDefault="0049046F"/>
    <w:p w:rsidR="0049046F" w:rsidRDefault="00616DEC"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1795145</wp:posOffset>
            </wp:positionH>
            <wp:positionV relativeFrom="paragraph">
              <wp:posOffset>12065</wp:posOffset>
            </wp:positionV>
            <wp:extent cx="2095500" cy="467995"/>
            <wp:effectExtent l="0" t="0" r="0" b="8255"/>
            <wp:wrapSquare wrapText="bothSides"/>
            <wp:docPr id="47" name="Imagen 47" descr="logo gru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ogo grup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2633" cy="552450"/>
            <wp:effectExtent l="0" t="0" r="0" b="0"/>
            <wp:docPr id="4" name="Imagen 4" descr="ce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e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49" cy="55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6F" w:rsidRDefault="0049046F"/>
    <w:p w:rsidR="00616DEC" w:rsidRDefault="00616DEC"/>
    <w:p w:rsidR="00616DEC" w:rsidRDefault="00616DEC"/>
    <w:p w:rsidR="0049046F" w:rsidRDefault="0049046F"/>
    <w:p w:rsidR="0049046F" w:rsidRDefault="0049046F"/>
    <w:p w:rsidR="0049046F" w:rsidRDefault="00616DEC"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3447415</wp:posOffset>
            </wp:positionH>
            <wp:positionV relativeFrom="paragraph">
              <wp:posOffset>-635</wp:posOffset>
            </wp:positionV>
            <wp:extent cx="1141730" cy="789940"/>
            <wp:effectExtent l="0" t="0" r="0" b="0"/>
            <wp:wrapSquare wrapText="bothSides"/>
            <wp:docPr id="35" name="Imagen 3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77470</wp:posOffset>
            </wp:positionV>
            <wp:extent cx="762000" cy="716280"/>
            <wp:effectExtent l="0" t="0" r="0" b="0"/>
            <wp:wrapSquare wrapText="bothSides"/>
            <wp:docPr id="36" name="Imagen 36" descr="http://t3.gstatic.com/images?q=tbn:ANd9GcSDK-UETympd9_4fLoevav2JJQkVftvARPcf7CzQW8fsZp2C3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3.gstatic.com/images?q=tbn:ANd9GcSDK-UETympd9_4fLoevav2JJQkVftvARPcf7CzQW8fsZp2C3s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-107950</wp:posOffset>
            </wp:positionV>
            <wp:extent cx="815340" cy="1143000"/>
            <wp:effectExtent l="7620" t="0" r="0" b="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1534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3FD9" w:rsidRDefault="00F13FD9"/>
    <w:p w:rsidR="00F13FD9" w:rsidRDefault="00F13FD9"/>
    <w:p w:rsidR="0049046F" w:rsidRDefault="0049046F"/>
    <w:p w:rsidR="00F46558" w:rsidRDefault="00F46558"/>
    <w:p w:rsidR="0049046F" w:rsidRDefault="00A20EFF">
      <w:r w:rsidRPr="00A20EFF">
        <w:rPr>
          <w:b/>
          <w:noProof/>
          <w:color w:val="000080"/>
          <w:sz w:val="32"/>
          <w:szCs w:val="32"/>
        </w:rPr>
        <w:pict>
          <v:shape id="Text Box 37" o:spid="_x0000_s1029" type="#_x0000_t202" style="position:absolute;margin-left:48.3pt;margin-top:.75pt;width:2in;height:29.25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" stroked="f">
            <v:textbox>
              <w:txbxContent>
                <w:p w:rsidR="002F3A93" w:rsidRPr="00C7272B" w:rsidRDefault="002F3A93" w:rsidP="002F3A93">
                  <w:pPr>
                    <w:jc w:val="center"/>
                    <w:rPr>
                      <w:rFonts w:ascii="Century Gothic" w:hAnsi="Century Gothic" w:cs="Calibri"/>
                      <w:sz w:val="16"/>
                      <w:szCs w:val="16"/>
                    </w:rPr>
                  </w:pPr>
                  <w:r w:rsidRPr="00C7272B">
                    <w:rPr>
                      <w:rFonts w:ascii="Century Gothic" w:hAnsi="Century Gothic" w:cs="Calibri"/>
                      <w:sz w:val="16"/>
                      <w:szCs w:val="16"/>
                    </w:rPr>
                    <w:t xml:space="preserve">Agencia de Defensa de </w:t>
                  </w:r>
                  <w:smartTag w:uri="urn:schemas-microsoft-com:office:smarttags" w:element="PersonName">
                    <w:smartTagPr>
                      <w:attr w:name="ProductID" w:val="la Competencia"/>
                    </w:smartTagPr>
                    <w:r w:rsidRPr="00C7272B">
                      <w:rPr>
                        <w:rFonts w:ascii="Century Gothic" w:hAnsi="Century Gothic" w:cs="Calibri"/>
                        <w:sz w:val="16"/>
                        <w:szCs w:val="16"/>
                      </w:rPr>
                      <w:t>la Competencia</w:t>
                    </w:r>
                  </w:smartTag>
                  <w:r w:rsidRPr="00C7272B">
                    <w:rPr>
                      <w:rFonts w:ascii="Century Gothic" w:hAnsi="Century Gothic" w:cs="Calibri"/>
                      <w:sz w:val="16"/>
                      <w:szCs w:val="16"/>
                    </w:rPr>
                    <w:t xml:space="preserve"> de Andalucía</w:t>
                  </w:r>
                </w:p>
              </w:txbxContent>
            </v:textbox>
          </v:shape>
        </w:pict>
      </w:r>
    </w:p>
    <w:p w:rsidR="009F38B4" w:rsidRDefault="009F38B4" w:rsidP="00F13FD9">
      <w:pPr>
        <w:jc w:val="center"/>
        <w:rPr>
          <w:b/>
          <w:color w:val="000080"/>
          <w:sz w:val="32"/>
          <w:szCs w:val="32"/>
        </w:rPr>
      </w:pPr>
    </w:p>
    <w:p w:rsidR="009F38B4" w:rsidRDefault="009F38B4" w:rsidP="00F13FD9">
      <w:pPr>
        <w:jc w:val="center"/>
        <w:rPr>
          <w:b/>
          <w:color w:val="000080"/>
          <w:sz w:val="32"/>
          <w:szCs w:val="32"/>
        </w:rPr>
      </w:pPr>
    </w:p>
    <w:p w:rsidR="00C027BF" w:rsidRDefault="00C027BF" w:rsidP="00C027BF">
      <w:pPr>
        <w:rPr>
          <w:b/>
          <w:color w:val="000080"/>
          <w:sz w:val="32"/>
          <w:szCs w:val="32"/>
        </w:rPr>
      </w:pPr>
    </w:p>
    <w:p w:rsidR="00423AE7" w:rsidRDefault="00423AE7" w:rsidP="00423AE7">
      <w:pPr>
        <w:rPr>
          <w:b/>
          <w:color w:val="000080"/>
          <w:sz w:val="32"/>
          <w:szCs w:val="32"/>
        </w:rPr>
      </w:pPr>
    </w:p>
    <w:p w:rsidR="00616DEC" w:rsidRDefault="00616DEC" w:rsidP="00C027BF">
      <w:pPr>
        <w:jc w:val="center"/>
        <w:rPr>
          <w:b/>
          <w:color w:val="000080"/>
          <w:sz w:val="32"/>
          <w:szCs w:val="32"/>
        </w:rPr>
      </w:pPr>
    </w:p>
    <w:p w:rsidR="009607A5" w:rsidRDefault="009607A5" w:rsidP="00C027BF">
      <w:pPr>
        <w:jc w:val="center"/>
        <w:rPr>
          <w:b/>
          <w:color w:val="000080"/>
          <w:sz w:val="32"/>
          <w:szCs w:val="32"/>
        </w:rPr>
      </w:pPr>
    </w:p>
    <w:p w:rsidR="00C027BF" w:rsidRDefault="00C027BF" w:rsidP="00C027BF">
      <w:pPr>
        <w:jc w:val="center"/>
        <w:rPr>
          <w:b/>
          <w:color w:val="000080"/>
          <w:sz w:val="32"/>
          <w:szCs w:val="32"/>
        </w:rPr>
      </w:pPr>
    </w:p>
    <w:p w:rsidR="0049046F" w:rsidRDefault="00C027BF" w:rsidP="00C027BF">
      <w:pPr>
        <w:jc w:val="center"/>
      </w:pPr>
      <w:r>
        <w:rPr>
          <w:b/>
          <w:color w:val="000080"/>
          <w:sz w:val="32"/>
          <w:szCs w:val="32"/>
        </w:rPr>
        <w:t>“</w:t>
      </w:r>
      <w:r w:rsidR="00A674A3">
        <w:rPr>
          <w:b/>
          <w:color w:val="000080"/>
          <w:sz w:val="32"/>
          <w:szCs w:val="32"/>
        </w:rPr>
        <w:t>UN NUEVO ESCENARIO PARA LA POLÍTICA DE COMPETENCIA EN LA UNIÓN EUROPEA</w:t>
      </w:r>
      <w:r>
        <w:rPr>
          <w:b/>
          <w:color w:val="000080"/>
          <w:sz w:val="32"/>
          <w:szCs w:val="32"/>
        </w:rPr>
        <w:t>”</w:t>
      </w:r>
    </w:p>
    <w:p w:rsidR="0049046F" w:rsidRDefault="0049046F" w:rsidP="0057131D">
      <w:pPr>
        <w:jc w:val="center"/>
      </w:pPr>
    </w:p>
    <w:p w:rsidR="0049046F" w:rsidRDefault="0049046F" w:rsidP="0057131D">
      <w:pPr>
        <w:jc w:val="center"/>
      </w:pPr>
    </w:p>
    <w:p w:rsidR="00AA3FE3" w:rsidRDefault="00AA3FE3" w:rsidP="0057131D">
      <w:pPr>
        <w:jc w:val="center"/>
      </w:pPr>
    </w:p>
    <w:p w:rsidR="009C65DD" w:rsidRPr="009102FA" w:rsidRDefault="005E17AB" w:rsidP="00A722D2">
      <w:pPr>
        <w:pStyle w:val="msoaccenttext"/>
        <w:widowControl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9102FA">
        <w:rPr>
          <w:rFonts w:ascii="Times New Roman" w:hAnsi="Times New Roman"/>
          <w:i/>
          <w:iCs/>
          <w:sz w:val="24"/>
          <w:szCs w:val="24"/>
        </w:rPr>
        <w:t>Sevilla,</w:t>
      </w:r>
      <w:r w:rsidR="00C027BF" w:rsidRPr="009102F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674A3">
        <w:rPr>
          <w:rFonts w:ascii="Times New Roman" w:hAnsi="Times New Roman"/>
          <w:i/>
          <w:iCs/>
          <w:sz w:val="24"/>
          <w:szCs w:val="24"/>
        </w:rPr>
        <w:t>23</w:t>
      </w:r>
      <w:r w:rsidR="003D59AD">
        <w:rPr>
          <w:rFonts w:ascii="Times New Roman" w:hAnsi="Times New Roman"/>
          <w:i/>
          <w:iCs/>
          <w:sz w:val="24"/>
          <w:szCs w:val="24"/>
        </w:rPr>
        <w:t xml:space="preserve">, 24, 25, 26 y </w:t>
      </w:r>
      <w:r w:rsidR="00A674A3">
        <w:rPr>
          <w:rFonts w:ascii="Times New Roman" w:hAnsi="Times New Roman"/>
          <w:i/>
          <w:iCs/>
          <w:sz w:val="24"/>
          <w:szCs w:val="24"/>
        </w:rPr>
        <w:t>30 de Abril</w:t>
      </w:r>
      <w:r w:rsidR="00AA3FE3">
        <w:rPr>
          <w:rFonts w:ascii="Times New Roman" w:hAnsi="Times New Roman"/>
          <w:i/>
          <w:iCs/>
          <w:sz w:val="24"/>
          <w:szCs w:val="24"/>
        </w:rPr>
        <w:t xml:space="preserve"> de</w:t>
      </w:r>
      <w:r w:rsidR="00C027BF" w:rsidRPr="009102FA">
        <w:rPr>
          <w:rFonts w:ascii="Times New Roman" w:hAnsi="Times New Roman"/>
          <w:i/>
          <w:iCs/>
          <w:sz w:val="24"/>
          <w:szCs w:val="24"/>
        </w:rPr>
        <w:t xml:space="preserve"> 201</w:t>
      </w:r>
      <w:r w:rsidR="003868B3">
        <w:rPr>
          <w:rFonts w:ascii="Times New Roman" w:hAnsi="Times New Roman"/>
          <w:i/>
          <w:iCs/>
          <w:sz w:val="24"/>
          <w:szCs w:val="24"/>
        </w:rPr>
        <w:t>9</w:t>
      </w:r>
    </w:p>
    <w:p w:rsidR="00715D5D" w:rsidRPr="00A722D2" w:rsidRDefault="00715D5D" w:rsidP="00A722D2">
      <w:pPr>
        <w:pStyle w:val="msoaccenttext"/>
        <w:widowControl w:val="0"/>
        <w:jc w:val="center"/>
        <w:rPr>
          <w:rFonts w:ascii="Times New Roman" w:hAnsi="Times New Roman"/>
          <w:i/>
          <w:iCs/>
        </w:rPr>
      </w:pPr>
    </w:p>
    <w:p w:rsidR="0057131D" w:rsidRDefault="0057131D" w:rsidP="0057131D">
      <w:pPr>
        <w:jc w:val="center"/>
      </w:pPr>
    </w:p>
    <w:p w:rsidR="009F38B4" w:rsidRPr="00AF6E56" w:rsidRDefault="00AF6E56" w:rsidP="0057131D">
      <w:pPr>
        <w:jc w:val="center"/>
        <w:rPr>
          <w:i/>
          <w:sz w:val="32"/>
          <w:szCs w:val="32"/>
        </w:rPr>
      </w:pPr>
      <w:r w:rsidRPr="00AF6E56">
        <w:rPr>
          <w:i/>
          <w:sz w:val="32"/>
          <w:szCs w:val="32"/>
        </w:rPr>
        <w:t>Aula-Seminario</w:t>
      </w:r>
    </w:p>
    <w:p w:rsidR="0049046F" w:rsidRDefault="00A674A3" w:rsidP="00A674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Centro de Documentación Europea</w:t>
      </w:r>
    </w:p>
    <w:p w:rsidR="00A674A3" w:rsidRDefault="00A674A3" w:rsidP="00A674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Universidad de Sevilla</w:t>
      </w:r>
    </w:p>
    <w:p w:rsidR="00A674A3" w:rsidRPr="00A674A3" w:rsidRDefault="00A674A3" w:rsidP="00A674A3">
      <w:pPr>
        <w:jc w:val="center"/>
        <w:rPr>
          <w:i/>
          <w:sz w:val="32"/>
          <w:szCs w:val="32"/>
        </w:rPr>
      </w:pPr>
      <w:r w:rsidRPr="00A674A3">
        <w:rPr>
          <w:i/>
          <w:sz w:val="32"/>
          <w:szCs w:val="32"/>
        </w:rPr>
        <w:t xml:space="preserve">C/ </w:t>
      </w:r>
      <w:proofErr w:type="spellStart"/>
      <w:r w:rsidRPr="00A674A3">
        <w:rPr>
          <w:i/>
          <w:sz w:val="32"/>
          <w:szCs w:val="32"/>
        </w:rPr>
        <w:t>Enramadilla</w:t>
      </w:r>
      <w:proofErr w:type="spellEnd"/>
      <w:r w:rsidRPr="00A674A3">
        <w:rPr>
          <w:i/>
          <w:sz w:val="32"/>
          <w:szCs w:val="32"/>
        </w:rPr>
        <w:t xml:space="preserve"> 18-20 · 41018 Sevill</w:t>
      </w:r>
      <w:r>
        <w:rPr>
          <w:i/>
          <w:sz w:val="32"/>
          <w:szCs w:val="32"/>
        </w:rPr>
        <w:t>a</w:t>
      </w:r>
    </w:p>
    <w:p w:rsidR="0049046F" w:rsidRDefault="0049046F"/>
    <w:p w:rsidR="0049046F" w:rsidRDefault="0049046F"/>
    <w:p w:rsidR="00F13FD9" w:rsidRDefault="00AF6E56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1031875</wp:posOffset>
            </wp:positionH>
            <wp:positionV relativeFrom="paragraph">
              <wp:posOffset>62230</wp:posOffset>
            </wp:positionV>
            <wp:extent cx="2624455" cy="537845"/>
            <wp:effectExtent l="19050" t="0" r="4445" b="0"/>
            <wp:wrapSquare wrapText="bothSides"/>
            <wp:docPr id="40" name="Imagen 40" descr="logo CP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ogo CPC c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3FD9" w:rsidRDefault="00F13FD9"/>
    <w:p w:rsidR="00F13FD9" w:rsidRDefault="00F13FD9"/>
    <w:p w:rsidR="00A722D2" w:rsidRDefault="00A722D2"/>
    <w:p w:rsidR="00A722D2" w:rsidRDefault="00A722D2"/>
    <w:p w:rsidR="00F46558" w:rsidRDefault="00F46558"/>
    <w:p w:rsidR="00244298" w:rsidRDefault="00A20EFF">
      <w:r>
        <w:rPr>
          <w:noProof/>
        </w:rPr>
        <w:lastRenderedPageBreak/>
        <w:pict>
          <v:shape id="Text Box 4" o:spid="_x0000_s1030" type="#_x0000_t202" style="position:absolute;margin-left:373.1pt;margin-top:11pt;width:366.05pt;height:515.8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J7+wIAAJ8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" filled="f" stroked="f" strokeweight="0" insetpen="t">
            <o:lock v:ext="edit" shapetype="t"/>
            <v:textbox inset="2.85pt,2.85pt,2.85pt,2.85pt">
              <w:txbxContent>
                <w:p w:rsidR="00A23001" w:rsidRDefault="00A23001" w:rsidP="00527290">
                  <w:pPr>
                    <w:ind w:right="227"/>
                    <w:rPr>
                      <w:b/>
                      <w:i/>
                    </w:rPr>
                  </w:pPr>
                </w:p>
                <w:p w:rsidR="00527290" w:rsidRDefault="00527290" w:rsidP="00A23001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</w:p>
                <w:p w:rsidR="00A23001" w:rsidRDefault="00824FEA" w:rsidP="00A23001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JUEVES 25 DE ABRIL</w:t>
                  </w:r>
                </w:p>
                <w:p w:rsidR="00A23001" w:rsidRDefault="00A23001" w:rsidP="00E64B13">
                  <w:pPr>
                    <w:ind w:left="180" w:right="225"/>
                    <w:jc w:val="center"/>
                  </w:pPr>
                </w:p>
                <w:p w:rsidR="00824FEA" w:rsidRDefault="00824FEA" w:rsidP="00824FEA">
                  <w:pPr>
                    <w:ind w:left="540" w:right="227"/>
                    <w:jc w:val="center"/>
                  </w:pPr>
                  <w:r>
                    <w:t>16:30-18:00</w:t>
                  </w:r>
                </w:p>
                <w:p w:rsidR="00527290" w:rsidRDefault="00527290" w:rsidP="00A23001">
                  <w:pPr>
                    <w:ind w:left="180" w:right="225"/>
                    <w:jc w:val="center"/>
                    <w:rPr>
                      <w:b/>
                    </w:rPr>
                  </w:pPr>
                </w:p>
                <w:p w:rsidR="00E64B13" w:rsidRPr="00A23001" w:rsidRDefault="00824FEA" w:rsidP="00A23001">
                  <w:pPr>
                    <w:ind w:left="180" w:right="22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La Contribución de la Unión Europea a la Internacionalización de la Política de Competencia</w:t>
                  </w:r>
                </w:p>
                <w:p w:rsidR="003D73AA" w:rsidRPr="00911A13" w:rsidRDefault="003D73AA" w:rsidP="00E64B13">
                  <w:pPr>
                    <w:pStyle w:val="Prrafodelista"/>
                    <w:ind w:left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43846" w:rsidRDefault="00D43846" w:rsidP="00666385">
                  <w:pPr>
                    <w:pStyle w:val="Prrafodelista"/>
                    <w:spacing w:line="240" w:lineRule="auto"/>
                    <w:ind w:left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es-ES"/>
                    </w:rPr>
                  </w:pPr>
                </w:p>
                <w:p w:rsidR="00C12B4C" w:rsidRPr="00D43846" w:rsidRDefault="00C12B4C" w:rsidP="00666385">
                  <w:pPr>
                    <w:pStyle w:val="Prrafodelista"/>
                    <w:spacing w:line="240" w:lineRule="auto"/>
                    <w:ind w:left="0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</w:p>
                <w:p w:rsidR="00824FEA" w:rsidRPr="00824FEA" w:rsidRDefault="00D43846" w:rsidP="00824FEA">
                  <w:pPr>
                    <w:pStyle w:val="Prrafodelista"/>
                    <w:ind w:left="1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2300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911A13" w:rsidRPr="00A230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23001" w:rsidRPr="00A23001">
                    <w:rPr>
                      <w:rFonts w:ascii="Times New Roman" w:hAnsi="Times New Roman"/>
                      <w:sz w:val="24"/>
                      <w:szCs w:val="24"/>
                    </w:rPr>
                    <w:t xml:space="preserve">D. </w:t>
                  </w:r>
                  <w:r w:rsidR="00824FEA">
                    <w:rPr>
                      <w:rFonts w:ascii="Times New Roman" w:hAnsi="Times New Roman"/>
                      <w:sz w:val="24"/>
                      <w:szCs w:val="24"/>
                    </w:rPr>
                    <w:t xml:space="preserve">José Luis García Hidalgo </w:t>
                  </w:r>
                  <w:r w:rsidR="00824FE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r w:rsidR="00824FEA">
                    <w:rPr>
                      <w:rFonts w:ascii="Times New Roman" w:hAnsi="Times New Roman"/>
                      <w:i/>
                    </w:rPr>
                    <w:t>Cátedra de Política de Competencia. Universidad de Sevilla)</w:t>
                  </w:r>
                </w:p>
                <w:p w:rsidR="00911A13" w:rsidRPr="003072F2" w:rsidRDefault="00911A13" w:rsidP="00666385">
                  <w:pPr>
                    <w:pStyle w:val="Prrafodelista"/>
                    <w:ind w:left="1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24FEA" w:rsidRDefault="00824FEA" w:rsidP="00911A13">
                  <w:pPr>
                    <w:pStyle w:val="Prrafodelist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34CF1" w:rsidRPr="00534CF1" w:rsidRDefault="00534CF1" w:rsidP="00534CF1">
                  <w:pPr>
                    <w:pStyle w:val="Prrafodelist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1A13" w:rsidRPr="00911A13" w:rsidRDefault="00911A13" w:rsidP="00911A13">
                  <w:pPr>
                    <w:pStyle w:val="Prrafodelista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24FEA" w:rsidRDefault="00824FEA" w:rsidP="00824FEA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VIERNES 26 DE ABRIL</w:t>
                  </w:r>
                  <w:r>
                    <w:rPr>
                      <w:b/>
                      <w:i/>
                    </w:rPr>
                    <w:br/>
                  </w:r>
                </w:p>
                <w:p w:rsidR="00824FEA" w:rsidRDefault="00824FEA" w:rsidP="00824FEA">
                  <w:pPr>
                    <w:ind w:left="540" w:right="227"/>
                    <w:jc w:val="center"/>
                  </w:pPr>
                  <w:r>
                    <w:t>16:30-18:00</w:t>
                  </w:r>
                </w:p>
                <w:p w:rsidR="00824FEA" w:rsidRDefault="00824FEA" w:rsidP="00824FEA">
                  <w:pPr>
                    <w:ind w:right="227"/>
                    <w:rPr>
                      <w:sz w:val="16"/>
                      <w:szCs w:val="16"/>
                    </w:rPr>
                  </w:pPr>
                </w:p>
                <w:p w:rsidR="00824FEA" w:rsidRDefault="00824FEA" w:rsidP="00824FEA">
                  <w:pPr>
                    <w:pStyle w:val="Prrafodelista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16"/>
                    </w:rPr>
                    <w:t>Política de Competencia y Economía Digital</w:t>
                  </w:r>
                </w:p>
                <w:p w:rsidR="00824FEA" w:rsidRPr="00A23001" w:rsidRDefault="00824FEA" w:rsidP="00824FEA">
                  <w:pPr>
                    <w:pStyle w:val="Prrafodelista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16"/>
                    </w:rPr>
                  </w:pPr>
                </w:p>
                <w:p w:rsidR="00824FEA" w:rsidRPr="00353F81" w:rsidRDefault="00824FEA" w:rsidP="00824FEA">
                  <w:pPr>
                    <w:pStyle w:val="Prrafodelista"/>
                    <w:ind w:left="141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24FEA" w:rsidRPr="00824FEA" w:rsidRDefault="00824FEA" w:rsidP="00824FEA">
                  <w:pPr>
                    <w:pStyle w:val="Prrafodelista"/>
                    <w:numPr>
                      <w:ilvl w:val="0"/>
                      <w:numId w:val="8"/>
                    </w:numPr>
                    <w:tabs>
                      <w:tab w:val="clear" w:pos="1440"/>
                      <w:tab w:val="num" w:pos="360"/>
                    </w:tabs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4142"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ña. María Cruz Arcos Vargas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r w:rsidRPr="00824FE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Codirector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</w:t>
                  </w:r>
                  <w:r w:rsidRPr="00824FE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de la Cátedra de Política de Competencia. Universidad de Sevilla. Vocal del Consejo de Defensa de la Competencia de Andalucía)</w:t>
                  </w:r>
                </w:p>
                <w:p w:rsidR="00824FEA" w:rsidRPr="00911A13" w:rsidRDefault="00824FEA" w:rsidP="00824FEA">
                  <w:pPr>
                    <w:pStyle w:val="Prrafodelista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24FEA" w:rsidRPr="00314034" w:rsidRDefault="00824FEA" w:rsidP="00824FEA">
                  <w:pPr>
                    <w:pStyle w:val="Prrafodelista"/>
                    <w:numPr>
                      <w:ilvl w:val="0"/>
                      <w:numId w:val="8"/>
                    </w:numPr>
                    <w:tabs>
                      <w:tab w:val="clear" w:pos="1440"/>
                      <w:tab w:val="num" w:pos="360"/>
                    </w:tabs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Dña. Carmen Carlota Fernández Arroyo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r w:rsidRPr="00824FE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Cátedra de Política de Competencia. Universidad de Sevilla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24FEA" w:rsidRPr="009A4142" w:rsidRDefault="00824FEA" w:rsidP="00824FEA">
                  <w:pPr>
                    <w:pStyle w:val="Prrafodelista"/>
                    <w:ind w:left="54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24FEA" w:rsidRPr="00761F1F" w:rsidRDefault="00824FEA" w:rsidP="00824FEA">
                  <w:pPr>
                    <w:ind w:left="540" w:right="227"/>
                    <w:jc w:val="center"/>
                    <w:rPr>
                      <w:b/>
                    </w:rPr>
                  </w:pPr>
                </w:p>
                <w:p w:rsidR="00911A13" w:rsidRDefault="00911A13" w:rsidP="00911A13">
                  <w:pPr>
                    <w:pStyle w:val="Prrafodelist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64B13" w:rsidRDefault="00E64B13" w:rsidP="00E64B13">
                  <w:pPr>
                    <w:pStyle w:val="msoaccenttext"/>
                    <w:widowControl w:val="0"/>
                    <w:ind w:left="360" w:right="22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64B13" w:rsidRDefault="00E64B13" w:rsidP="00E64B13">
                  <w:pPr>
                    <w:pStyle w:val="msoaccenttext"/>
                    <w:widowControl w:val="0"/>
                    <w:ind w:left="360" w:right="22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64B13" w:rsidRDefault="00E64B13" w:rsidP="00E64B13">
                  <w:pPr>
                    <w:pStyle w:val="msoaccenttext"/>
                    <w:widowControl w:val="0"/>
                    <w:ind w:left="360" w:right="22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24FEA" w:rsidRDefault="00824FEA" w:rsidP="00E64B13">
                  <w:pPr>
                    <w:pStyle w:val="msoaccenttext"/>
                    <w:widowControl w:val="0"/>
                    <w:ind w:left="360" w:right="22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64B13" w:rsidRDefault="00E64B13" w:rsidP="00E64B13">
                  <w:pPr>
                    <w:pStyle w:val="msoaccenttext"/>
                    <w:widowControl w:val="0"/>
                    <w:ind w:left="360" w:right="22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64B13" w:rsidRDefault="00E64B13" w:rsidP="00E64B13">
                  <w:pPr>
                    <w:pStyle w:val="msoaccenttext"/>
                    <w:widowControl w:val="0"/>
                    <w:ind w:left="360" w:right="22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BF3CD6" w:rsidRPr="009A4142" w:rsidRDefault="00BF3CD6" w:rsidP="00BF3CD6">
                  <w:pPr>
                    <w:pStyle w:val="Prrafodelist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" o:spid="_x0000_s1031" type="#_x0000_t202" style="position:absolute;margin-left:-43.95pt;margin-top:.5pt;width:371.05pt;height:539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" filled="f" stroked="f" strokeweight="0" insetpen="t">
            <o:lock v:ext="edit" shapetype="t"/>
            <v:textbox inset="2.85pt,0,2.85pt,2.85pt">
              <w:txbxContent>
                <w:p w:rsidR="00314034" w:rsidRDefault="00314034" w:rsidP="00616DEC">
                  <w:pPr>
                    <w:ind w:right="227"/>
                    <w:rPr>
                      <w:i/>
                      <w:szCs w:val="16"/>
                    </w:rPr>
                  </w:pPr>
                </w:p>
                <w:p w:rsidR="00314034" w:rsidRDefault="00314034" w:rsidP="00AA3FE3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</w:p>
                <w:p w:rsidR="00314034" w:rsidRDefault="00314034" w:rsidP="00AA3FE3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</w:p>
                <w:p w:rsidR="00AA3FE3" w:rsidRDefault="00A674A3" w:rsidP="00AA3FE3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MARTES 23 DE ABRIL</w:t>
                  </w:r>
                </w:p>
                <w:p w:rsidR="00AA3FE3" w:rsidRDefault="00AA3FE3" w:rsidP="00AA3FE3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</w:p>
                <w:p w:rsidR="00A22CDA" w:rsidRDefault="00A674A3" w:rsidP="00761F1F">
                  <w:pPr>
                    <w:ind w:left="540" w:right="227"/>
                    <w:jc w:val="center"/>
                  </w:pPr>
                  <w:r>
                    <w:t>16</w:t>
                  </w:r>
                  <w:r w:rsidR="00527290">
                    <w:t>:30-1</w:t>
                  </w:r>
                  <w:r>
                    <w:t>8:00</w:t>
                  </w:r>
                </w:p>
                <w:p w:rsidR="00527290" w:rsidRDefault="00527290" w:rsidP="00761F1F">
                  <w:pPr>
                    <w:ind w:left="540" w:right="227"/>
                    <w:jc w:val="center"/>
                  </w:pPr>
                </w:p>
                <w:p w:rsidR="009F31E3" w:rsidRDefault="00A674A3" w:rsidP="000271FA">
                  <w:pPr>
                    <w:ind w:left="180" w:right="22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La Contribución de la Política de Competencia al Crecimiento Económico. Implicaciones para la Estrategia Europa 2020</w:t>
                  </w:r>
                </w:p>
                <w:p w:rsidR="00761F1F" w:rsidRPr="00761F1F" w:rsidRDefault="00761F1F" w:rsidP="00534CF1">
                  <w:pPr>
                    <w:pStyle w:val="Prrafodelista"/>
                    <w:spacing w:line="240" w:lineRule="auto"/>
                    <w:ind w:left="0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</w:p>
                <w:p w:rsidR="00761F1F" w:rsidRDefault="00761F1F" w:rsidP="00761F1F">
                  <w:pPr>
                    <w:pStyle w:val="Prrafodelista"/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761F1F" w:rsidRDefault="00761F1F" w:rsidP="00761F1F">
                  <w:pPr>
                    <w:pStyle w:val="Prrafodelista"/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38249B" w:rsidRPr="00666385" w:rsidRDefault="00824FEA" w:rsidP="00666385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D. </w:t>
                  </w:r>
                  <w:r w:rsidR="00A674A3">
                    <w:rPr>
                      <w:rFonts w:ascii="Times New Roman" w:hAnsi="Times New Roman"/>
                      <w:sz w:val="24"/>
                      <w:szCs w:val="24"/>
                    </w:rPr>
                    <w:t>Luis Palma Martos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Codirector de la </w:t>
                  </w:r>
                  <w:r w:rsidR="00A674A3">
                    <w:rPr>
                      <w:rFonts w:ascii="Times New Roman" w:hAnsi="Times New Roman"/>
                      <w:i/>
                    </w:rPr>
                    <w:t>Cátedra de Política de Competencia. Universidad de Sevilla</w:t>
                  </w:r>
                  <w:r>
                    <w:rPr>
                      <w:rFonts w:ascii="Times New Roman" w:hAnsi="Times New Roman"/>
                      <w:i/>
                    </w:rPr>
                    <w:t>. Vocal del Consejo de Defensa de la Competencia de Andalucía</w:t>
                  </w:r>
                  <w:r w:rsidR="00A674A3">
                    <w:rPr>
                      <w:rFonts w:ascii="Times New Roman" w:hAnsi="Times New Roman"/>
                      <w:i/>
                    </w:rPr>
                    <w:t>)</w:t>
                  </w:r>
                </w:p>
                <w:p w:rsidR="009A4142" w:rsidRDefault="009A4142" w:rsidP="00A22CDA">
                  <w:pPr>
                    <w:pStyle w:val="Prrafodelista"/>
                    <w:ind w:left="5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8249B" w:rsidRPr="00666385" w:rsidRDefault="0038249B" w:rsidP="00666385"/>
                <w:p w:rsidR="003D73AA" w:rsidRPr="00761F1F" w:rsidRDefault="003D73AA" w:rsidP="003D73AA">
                  <w:pPr>
                    <w:ind w:left="540" w:right="227"/>
                    <w:rPr>
                      <w:sz w:val="16"/>
                      <w:szCs w:val="16"/>
                    </w:rPr>
                  </w:pPr>
                </w:p>
                <w:p w:rsidR="003D73AA" w:rsidRDefault="003D73AA" w:rsidP="003D73AA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</w:p>
                <w:p w:rsidR="003D73AA" w:rsidRDefault="003D73AA" w:rsidP="003D73AA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MIÉRCOLES </w:t>
                  </w:r>
                  <w:r w:rsidR="00A674A3">
                    <w:rPr>
                      <w:b/>
                      <w:i/>
                    </w:rPr>
                    <w:t>24 DE ABRIL</w:t>
                  </w:r>
                  <w:r>
                    <w:rPr>
                      <w:b/>
                      <w:i/>
                    </w:rPr>
                    <w:br/>
                  </w:r>
                </w:p>
                <w:p w:rsidR="00527290" w:rsidRDefault="00824FEA" w:rsidP="00824FEA">
                  <w:pPr>
                    <w:ind w:left="540" w:right="227"/>
                    <w:jc w:val="center"/>
                  </w:pPr>
                  <w:r>
                    <w:t>16:30-18:00</w:t>
                  </w:r>
                </w:p>
                <w:p w:rsidR="003D73AA" w:rsidRDefault="003D73AA" w:rsidP="00527290">
                  <w:pPr>
                    <w:ind w:right="227"/>
                    <w:rPr>
                      <w:sz w:val="16"/>
                      <w:szCs w:val="16"/>
                    </w:rPr>
                  </w:pPr>
                </w:p>
                <w:p w:rsidR="003D73AA" w:rsidRDefault="00A674A3" w:rsidP="003D73AA">
                  <w:pPr>
                    <w:pStyle w:val="Prrafodelista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16"/>
                    </w:rPr>
                  </w:pPr>
                  <w:r w:rsidRPr="00A674A3">
                    <w:rPr>
                      <w:rFonts w:ascii="Times New Roman" w:hAnsi="Times New Roman"/>
                      <w:b/>
                      <w:sz w:val="24"/>
                      <w:szCs w:val="16"/>
                    </w:rPr>
                    <w:t>Las ayudas de Estado en el contexto de las Estrategias de Especialización Inteligente</w:t>
                  </w:r>
                </w:p>
                <w:p w:rsidR="003D73AA" w:rsidRPr="00A23001" w:rsidRDefault="003D73AA" w:rsidP="003D73AA">
                  <w:pPr>
                    <w:pStyle w:val="Prrafodelista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16"/>
                    </w:rPr>
                  </w:pPr>
                </w:p>
                <w:p w:rsidR="003D73AA" w:rsidRPr="00353F81" w:rsidRDefault="003D73AA" w:rsidP="003D73AA">
                  <w:pPr>
                    <w:pStyle w:val="Prrafodelista"/>
                    <w:ind w:left="141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D73AA" w:rsidRPr="00824FEA" w:rsidRDefault="003D73AA" w:rsidP="00824FEA">
                  <w:pPr>
                    <w:pStyle w:val="Prrafodelista"/>
                    <w:numPr>
                      <w:ilvl w:val="0"/>
                      <w:numId w:val="8"/>
                    </w:numPr>
                    <w:tabs>
                      <w:tab w:val="clear" w:pos="1440"/>
                      <w:tab w:val="num" w:pos="360"/>
                    </w:tabs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4142"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 w:rsidR="00824FEA">
                    <w:rPr>
                      <w:rFonts w:ascii="Times New Roman" w:hAnsi="Times New Roman"/>
                      <w:sz w:val="24"/>
                      <w:szCs w:val="24"/>
                    </w:rPr>
                    <w:t xml:space="preserve">ña. María Cruz Arcos Vargas </w:t>
                  </w:r>
                  <w:r w:rsidR="00824FE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r w:rsidR="00824FEA" w:rsidRPr="00824FE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Codirector</w:t>
                  </w:r>
                  <w:r w:rsidR="00824FE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</w:t>
                  </w:r>
                  <w:r w:rsidR="00824FEA" w:rsidRPr="00824FE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de la Cátedra de </w:t>
                  </w:r>
                  <w:bookmarkStart w:id="0" w:name="_GoBack"/>
                  <w:bookmarkEnd w:id="0"/>
                  <w:r w:rsidR="00824FEA" w:rsidRPr="00824FE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Política de Competencia. Universidad de Sevilla. Vocal del Consejo de Defensa de la Competencia de Andalucía)</w:t>
                  </w:r>
                </w:p>
                <w:p w:rsidR="003D73AA" w:rsidRPr="00911A13" w:rsidRDefault="003D73AA" w:rsidP="003D73AA">
                  <w:pPr>
                    <w:pStyle w:val="Prrafodelista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D73AA" w:rsidRPr="00314034" w:rsidRDefault="003D73AA" w:rsidP="003D73AA">
                  <w:pPr>
                    <w:pStyle w:val="Prrafodelista"/>
                    <w:numPr>
                      <w:ilvl w:val="0"/>
                      <w:numId w:val="8"/>
                    </w:numPr>
                    <w:tabs>
                      <w:tab w:val="clear" w:pos="1440"/>
                      <w:tab w:val="num" w:pos="360"/>
                    </w:tabs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 w:rsidR="00824FEA">
                    <w:rPr>
                      <w:rFonts w:ascii="Times New Roman" w:hAnsi="Times New Roman"/>
                      <w:sz w:val="24"/>
                      <w:szCs w:val="24"/>
                    </w:rPr>
                    <w:t xml:space="preserve">ña. Palma Muñoz </w:t>
                  </w:r>
                  <w:proofErr w:type="spellStart"/>
                  <w:r w:rsidR="00824FEA">
                    <w:rPr>
                      <w:rFonts w:ascii="Times New Roman" w:hAnsi="Times New Roman"/>
                      <w:sz w:val="24"/>
                      <w:szCs w:val="24"/>
                    </w:rPr>
                    <w:t>Morquilla</w:t>
                  </w:r>
                  <w:proofErr w:type="spellEnd"/>
                  <w:r w:rsidR="00824FE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24FE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(Agencia IDEA. Junta de Andalucía)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A4142" w:rsidRPr="009A4142" w:rsidRDefault="009A4142" w:rsidP="009A4142">
                  <w:pPr>
                    <w:pStyle w:val="Prrafodelista"/>
                    <w:ind w:left="54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61F1F" w:rsidRPr="00761F1F" w:rsidRDefault="00761F1F" w:rsidP="00761F1F">
                  <w:pPr>
                    <w:ind w:left="540" w:right="227"/>
                    <w:jc w:val="center"/>
                    <w:rPr>
                      <w:b/>
                    </w:rPr>
                  </w:pPr>
                </w:p>
                <w:p w:rsidR="000F1102" w:rsidRDefault="000F1102"/>
              </w:txbxContent>
            </v:textbox>
          </v:shape>
        </w:pict>
      </w:r>
      <w:r>
        <w:rPr>
          <w:noProof/>
        </w:rPr>
        <w:pict>
          <v:line id="Line 6" o:spid="_x0000_s1039" style="position:absolute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87pt,7pt" to="712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" strokeweight="1pt">
            <v:shadow color="#ccc"/>
          </v:line>
        </w:pict>
      </w:r>
      <w:r>
        <w:rPr>
          <w:noProof/>
        </w:rPr>
        <w:pict>
          <v:line id="Line 3" o:spid="_x0000_s1038" style="position:absolute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27pt,8pt" to="284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" strokeweight="1pt">
            <v:shadow color="#ccc"/>
          </v:line>
        </w:pict>
      </w:r>
    </w:p>
    <w:p w:rsidR="00824FEA" w:rsidRDefault="00A20EF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9" o:spid="_x0000_s1037" type="#_x0000_t32" style="position:absolute;margin-left:403.15pt;margin-top:223.8pt;width:306.1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dWKwIAAFQ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">
            <v:stroke dashstyle="dash"/>
          </v:shape>
        </w:pict>
      </w:r>
      <w:r>
        <w:rPr>
          <w:noProof/>
        </w:rPr>
        <w:pict>
          <v:shape id="AutoShape 48" o:spid="_x0000_s1036" type="#_x0000_t32" style="position:absolute;margin-left:-9pt;margin-top:224.7pt;width:314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">
            <v:stroke dashstyle="dash"/>
          </v:shape>
        </w:pict>
      </w:r>
      <w:r>
        <w:rPr>
          <w:noProof/>
        </w:rPr>
        <w:pict>
          <v:line id="Line 44" o:spid="_x0000_s1035" style="position:absolute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0pt,536.2pt" to="725.9pt,5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" strokeweight="1pt">
            <v:shadow color="#ccc"/>
          </v:line>
        </w:pict>
      </w:r>
      <w:r>
        <w:rPr>
          <w:noProof/>
        </w:rPr>
        <w:pict>
          <v:line id="Line 43" o:spid="_x0000_s1034" style="position:absolute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2pt,535.2pt" to="299.7pt,5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" strokeweight="1pt">
            <v:shadow color="#ccc"/>
          </v:line>
        </w:pict>
      </w:r>
    </w:p>
    <w:p w:rsidR="00824FEA" w:rsidRDefault="00824FEA">
      <w:r>
        <w:br w:type="page"/>
      </w:r>
    </w:p>
    <w:p w:rsidR="000F1102" w:rsidRDefault="00A20EFF">
      <w:r>
        <w:rPr>
          <w:noProof/>
        </w:rPr>
        <w:lastRenderedPageBreak/>
        <w:pict>
          <v:shape id="_x0000_s1032" type="#_x0000_t202" style="position:absolute;margin-left:-44.05pt;margin-top:34.65pt;width:370.75pt;height:540.0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" filled="f" stroked="f" strokeweight="0" insetpen="t">
            <o:lock v:ext="edit" shapetype="t"/>
            <v:textbox inset="2.85pt,0,2.85pt,2.85pt">
              <w:txbxContent>
                <w:p w:rsidR="00824FEA" w:rsidRDefault="00824FEA" w:rsidP="00B41309">
                  <w:pPr>
                    <w:ind w:right="227"/>
                    <w:rPr>
                      <w:b/>
                      <w:i/>
                    </w:rPr>
                  </w:pPr>
                </w:p>
                <w:p w:rsidR="00824FEA" w:rsidRDefault="00824FEA" w:rsidP="00824FEA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</w:p>
                <w:p w:rsidR="00824FEA" w:rsidRDefault="00824FEA" w:rsidP="00824FEA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MARTES 30 DE ABRIL</w:t>
                  </w:r>
                </w:p>
                <w:p w:rsidR="00824FEA" w:rsidRDefault="00824FEA" w:rsidP="00824FEA">
                  <w:pPr>
                    <w:ind w:left="540" w:right="227"/>
                    <w:jc w:val="center"/>
                    <w:rPr>
                      <w:b/>
                      <w:i/>
                    </w:rPr>
                  </w:pPr>
                </w:p>
                <w:p w:rsidR="00824FEA" w:rsidRDefault="00824FEA" w:rsidP="00824FEA">
                  <w:pPr>
                    <w:ind w:left="540" w:right="227"/>
                    <w:jc w:val="center"/>
                  </w:pPr>
                  <w:r>
                    <w:t>16:30-18:00</w:t>
                  </w:r>
                </w:p>
                <w:p w:rsidR="00824FEA" w:rsidRDefault="00824FEA" w:rsidP="00824FEA">
                  <w:pPr>
                    <w:ind w:left="540" w:right="227"/>
                    <w:jc w:val="center"/>
                  </w:pPr>
                </w:p>
                <w:p w:rsidR="00824FEA" w:rsidRPr="00761F1F" w:rsidRDefault="003D59AD" w:rsidP="003D59AD">
                  <w:pPr>
                    <w:ind w:left="180" w:right="225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</w:rPr>
                    <w:t xml:space="preserve">Un nuevo escenario para </w:t>
                  </w:r>
                  <w:r w:rsidR="00824FEA">
                    <w:rPr>
                      <w:b/>
                    </w:rPr>
                    <w:t xml:space="preserve"> la Política de Competencia</w:t>
                  </w:r>
                  <w:r>
                    <w:rPr>
                      <w:b/>
                    </w:rPr>
                    <w:t xml:space="preserve"> en la Unión Europea. La directiva ECN+</w:t>
                  </w:r>
                </w:p>
                <w:p w:rsidR="00824FEA" w:rsidRDefault="00824FEA" w:rsidP="00824FEA">
                  <w:pPr>
                    <w:pStyle w:val="Prrafodelista"/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24FEA" w:rsidRDefault="00824FEA" w:rsidP="00824FEA">
                  <w:pPr>
                    <w:pStyle w:val="Prrafodelista"/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824FEA" w:rsidRPr="00B41309" w:rsidRDefault="00824FEA" w:rsidP="00824FEA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D. Luis Palma Martos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Codirector de la </w:t>
                  </w:r>
                  <w:r>
                    <w:rPr>
                      <w:rFonts w:ascii="Times New Roman" w:hAnsi="Times New Roman"/>
                      <w:i/>
                    </w:rPr>
                    <w:t>Cátedra de Política de Competencia. Universidad de Sevilla. Vocal del Consejo de Defensa de la Competencia de Andalucía)</w:t>
                  </w:r>
                </w:p>
                <w:p w:rsidR="00B41309" w:rsidRPr="00824FEA" w:rsidRDefault="00B41309" w:rsidP="00B41309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4142"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ña. María Cruz Arcos Vargas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r w:rsidRPr="00824FE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Codirector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</w:t>
                  </w:r>
                  <w:r w:rsidRPr="00824FE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de la Cátedra de Política de Competencia. Universidad de Sevilla. Vocal del Consejo de Defensa de la Competencia de Andalucía)</w:t>
                  </w:r>
                </w:p>
                <w:p w:rsidR="00B41309" w:rsidRPr="00B41309" w:rsidRDefault="00B41309" w:rsidP="00B41309">
                  <w:pPr>
                    <w:ind w:left="180"/>
                    <w:jc w:val="both"/>
                  </w:pPr>
                </w:p>
                <w:p w:rsidR="00824FEA" w:rsidRDefault="00B41309" w:rsidP="00B41309">
                  <w:pPr>
                    <w:jc w:val="center"/>
                  </w:pPr>
                  <w:r w:rsidRPr="00B41309">
                    <w:rPr>
                      <w:noProof/>
                    </w:rPr>
                    <w:drawing>
                      <wp:inline distT="0" distB="0" distL="0" distR="0">
                        <wp:extent cx="3994150" cy="7620"/>
                        <wp:effectExtent l="0" t="0" r="0" b="0"/>
                        <wp:docPr id="19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415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line id="_x0000_s1033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9.8pt,29.3pt" to="301.9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" strokeweight="1pt">
            <v:shadow color="#ccc"/>
          </v:line>
        </w:pict>
      </w:r>
    </w:p>
    <w:sectPr w:rsidR="000F1102" w:rsidSect="0083565E">
      <w:pgSz w:w="16838" w:h="11906" w:orient="landscape"/>
      <w:pgMar w:top="360" w:right="638" w:bottom="719" w:left="1418" w:header="709" w:footer="709" w:gutter="0"/>
      <w:cols w:num="2" w:space="708" w:equalWidth="0">
        <w:col w:w="6322" w:space="1080"/>
        <w:col w:w="73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983" w:rsidRDefault="00123983" w:rsidP="00F46558">
      <w:r>
        <w:separator/>
      </w:r>
    </w:p>
  </w:endnote>
  <w:endnote w:type="continuationSeparator" w:id="0">
    <w:p w:rsidR="00123983" w:rsidRDefault="00123983" w:rsidP="00F4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983" w:rsidRDefault="00123983" w:rsidP="00F46558">
      <w:r>
        <w:separator/>
      </w:r>
    </w:p>
  </w:footnote>
  <w:footnote w:type="continuationSeparator" w:id="0">
    <w:p w:rsidR="00123983" w:rsidRDefault="00123983" w:rsidP="00F4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8.6pt" o:bullet="t">
        <v:imagedata r:id="rId1" o:title=""/>
      </v:shape>
    </w:pict>
  </w:numPicBullet>
  <w:abstractNum w:abstractNumId="0">
    <w:nsid w:val="0C0E17B1"/>
    <w:multiLevelType w:val="hybridMultilevel"/>
    <w:tmpl w:val="2E40A682"/>
    <w:lvl w:ilvl="0" w:tplc="9162DC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1FE3D23"/>
    <w:multiLevelType w:val="multilevel"/>
    <w:tmpl w:val="27CC41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D3965CF"/>
    <w:multiLevelType w:val="hybridMultilevel"/>
    <w:tmpl w:val="27CC4124"/>
    <w:lvl w:ilvl="0" w:tplc="88EEA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E52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12C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5A4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6AC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E1D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9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84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6740E0B"/>
    <w:multiLevelType w:val="hybridMultilevel"/>
    <w:tmpl w:val="DC30CD26"/>
    <w:lvl w:ilvl="0" w:tplc="0FC8EEF4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FC8EEF4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5B92476E"/>
    <w:multiLevelType w:val="hybridMultilevel"/>
    <w:tmpl w:val="0118397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9C5E94"/>
    <w:multiLevelType w:val="multilevel"/>
    <w:tmpl w:val="DC30CD26"/>
    <w:lvl w:ilvl="0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739E3270"/>
    <w:multiLevelType w:val="multilevel"/>
    <w:tmpl w:val="27CC41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73925B2"/>
    <w:multiLevelType w:val="hybridMultilevel"/>
    <w:tmpl w:val="BACA912A"/>
    <w:lvl w:ilvl="0" w:tplc="04BA9C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102"/>
    <w:rsid w:val="000152A0"/>
    <w:rsid w:val="00020A1F"/>
    <w:rsid w:val="000271FA"/>
    <w:rsid w:val="0005190E"/>
    <w:rsid w:val="000744AB"/>
    <w:rsid w:val="00081D7C"/>
    <w:rsid w:val="000C027E"/>
    <w:rsid w:val="000E182D"/>
    <w:rsid w:val="000F1102"/>
    <w:rsid w:val="000F790A"/>
    <w:rsid w:val="00106037"/>
    <w:rsid w:val="00106CD5"/>
    <w:rsid w:val="00115ED5"/>
    <w:rsid w:val="0012233A"/>
    <w:rsid w:val="00123983"/>
    <w:rsid w:val="00123B53"/>
    <w:rsid w:val="00167953"/>
    <w:rsid w:val="00190EB7"/>
    <w:rsid w:val="00192C13"/>
    <w:rsid w:val="001B169B"/>
    <w:rsid w:val="001B5C3D"/>
    <w:rsid w:val="001C3CCB"/>
    <w:rsid w:val="00200B6A"/>
    <w:rsid w:val="00204A31"/>
    <w:rsid w:val="00244298"/>
    <w:rsid w:val="002722BE"/>
    <w:rsid w:val="002B0563"/>
    <w:rsid w:val="002B1839"/>
    <w:rsid w:val="002C5F37"/>
    <w:rsid w:val="002E134F"/>
    <w:rsid w:val="002F3A93"/>
    <w:rsid w:val="003072F2"/>
    <w:rsid w:val="00314034"/>
    <w:rsid w:val="00353F81"/>
    <w:rsid w:val="0035724C"/>
    <w:rsid w:val="0038249B"/>
    <w:rsid w:val="003868B3"/>
    <w:rsid w:val="00391867"/>
    <w:rsid w:val="003A53B7"/>
    <w:rsid w:val="003A5404"/>
    <w:rsid w:val="003B6912"/>
    <w:rsid w:val="003C4E5E"/>
    <w:rsid w:val="003D59AD"/>
    <w:rsid w:val="003D73AA"/>
    <w:rsid w:val="00412E98"/>
    <w:rsid w:val="00423AE7"/>
    <w:rsid w:val="004414E3"/>
    <w:rsid w:val="004778F3"/>
    <w:rsid w:val="00480512"/>
    <w:rsid w:val="00484F62"/>
    <w:rsid w:val="0049046F"/>
    <w:rsid w:val="0049568E"/>
    <w:rsid w:val="004A1C74"/>
    <w:rsid w:val="004A272D"/>
    <w:rsid w:val="004D0523"/>
    <w:rsid w:val="004D441D"/>
    <w:rsid w:val="00506276"/>
    <w:rsid w:val="005107CB"/>
    <w:rsid w:val="00527290"/>
    <w:rsid w:val="005309FA"/>
    <w:rsid w:val="00531D18"/>
    <w:rsid w:val="00534CF1"/>
    <w:rsid w:val="0057131D"/>
    <w:rsid w:val="005E17AB"/>
    <w:rsid w:val="005E29F0"/>
    <w:rsid w:val="005E5544"/>
    <w:rsid w:val="006111C7"/>
    <w:rsid w:val="00616DEC"/>
    <w:rsid w:val="0061701B"/>
    <w:rsid w:val="0063048E"/>
    <w:rsid w:val="00666385"/>
    <w:rsid w:val="006B24D8"/>
    <w:rsid w:val="006B46C6"/>
    <w:rsid w:val="006E3F14"/>
    <w:rsid w:val="00713BDD"/>
    <w:rsid w:val="00713CF2"/>
    <w:rsid w:val="00715D5D"/>
    <w:rsid w:val="00723F85"/>
    <w:rsid w:val="007310C1"/>
    <w:rsid w:val="00732524"/>
    <w:rsid w:val="00733FE6"/>
    <w:rsid w:val="00752047"/>
    <w:rsid w:val="00761F1F"/>
    <w:rsid w:val="007909B0"/>
    <w:rsid w:val="007A0D09"/>
    <w:rsid w:val="007C4555"/>
    <w:rsid w:val="007F606E"/>
    <w:rsid w:val="0080215B"/>
    <w:rsid w:val="00824FEA"/>
    <w:rsid w:val="0083565E"/>
    <w:rsid w:val="00840293"/>
    <w:rsid w:val="00877D72"/>
    <w:rsid w:val="008A1D78"/>
    <w:rsid w:val="008A5987"/>
    <w:rsid w:val="008C3D86"/>
    <w:rsid w:val="008D1C9E"/>
    <w:rsid w:val="008E17AA"/>
    <w:rsid w:val="009102FA"/>
    <w:rsid w:val="00911A13"/>
    <w:rsid w:val="00924A52"/>
    <w:rsid w:val="009314CA"/>
    <w:rsid w:val="009607A5"/>
    <w:rsid w:val="00974FC7"/>
    <w:rsid w:val="009836E8"/>
    <w:rsid w:val="009A4142"/>
    <w:rsid w:val="009B2C54"/>
    <w:rsid w:val="009C65DD"/>
    <w:rsid w:val="009D07E6"/>
    <w:rsid w:val="009D0C46"/>
    <w:rsid w:val="009F25E3"/>
    <w:rsid w:val="009F31E3"/>
    <w:rsid w:val="009F38B4"/>
    <w:rsid w:val="00A20EFF"/>
    <w:rsid w:val="00A22CDA"/>
    <w:rsid w:val="00A23001"/>
    <w:rsid w:val="00A30597"/>
    <w:rsid w:val="00A3352A"/>
    <w:rsid w:val="00A4105D"/>
    <w:rsid w:val="00A42363"/>
    <w:rsid w:val="00A51F9F"/>
    <w:rsid w:val="00A674A3"/>
    <w:rsid w:val="00A71409"/>
    <w:rsid w:val="00A714AD"/>
    <w:rsid w:val="00A722D2"/>
    <w:rsid w:val="00A979DC"/>
    <w:rsid w:val="00AA3FE3"/>
    <w:rsid w:val="00AD4E69"/>
    <w:rsid w:val="00AF6E56"/>
    <w:rsid w:val="00B043C8"/>
    <w:rsid w:val="00B2268A"/>
    <w:rsid w:val="00B41309"/>
    <w:rsid w:val="00B45A93"/>
    <w:rsid w:val="00B468BE"/>
    <w:rsid w:val="00B55141"/>
    <w:rsid w:val="00B608CD"/>
    <w:rsid w:val="00B61E80"/>
    <w:rsid w:val="00B652E6"/>
    <w:rsid w:val="00B7234D"/>
    <w:rsid w:val="00B72439"/>
    <w:rsid w:val="00B75235"/>
    <w:rsid w:val="00B75D12"/>
    <w:rsid w:val="00B813C8"/>
    <w:rsid w:val="00B81EF7"/>
    <w:rsid w:val="00B96D13"/>
    <w:rsid w:val="00BB5860"/>
    <w:rsid w:val="00BC735B"/>
    <w:rsid w:val="00BD19D2"/>
    <w:rsid w:val="00BD33E7"/>
    <w:rsid w:val="00BF3CD6"/>
    <w:rsid w:val="00C027BF"/>
    <w:rsid w:val="00C02CC7"/>
    <w:rsid w:val="00C11627"/>
    <w:rsid w:val="00C12B4C"/>
    <w:rsid w:val="00C12C94"/>
    <w:rsid w:val="00C22D90"/>
    <w:rsid w:val="00C42EBA"/>
    <w:rsid w:val="00C56DB9"/>
    <w:rsid w:val="00C60D47"/>
    <w:rsid w:val="00C66F6D"/>
    <w:rsid w:val="00C7272B"/>
    <w:rsid w:val="00C83318"/>
    <w:rsid w:val="00C93B59"/>
    <w:rsid w:val="00CA2128"/>
    <w:rsid w:val="00CB2B1A"/>
    <w:rsid w:val="00CE37E7"/>
    <w:rsid w:val="00CE3EAE"/>
    <w:rsid w:val="00CF2870"/>
    <w:rsid w:val="00CF7BD8"/>
    <w:rsid w:val="00D045E6"/>
    <w:rsid w:val="00D267A0"/>
    <w:rsid w:val="00D3215D"/>
    <w:rsid w:val="00D43846"/>
    <w:rsid w:val="00D67A9D"/>
    <w:rsid w:val="00D90F82"/>
    <w:rsid w:val="00D91179"/>
    <w:rsid w:val="00DA4781"/>
    <w:rsid w:val="00DA4F96"/>
    <w:rsid w:val="00DB2DFC"/>
    <w:rsid w:val="00DC1B91"/>
    <w:rsid w:val="00DE6141"/>
    <w:rsid w:val="00DF5529"/>
    <w:rsid w:val="00E10355"/>
    <w:rsid w:val="00E3346E"/>
    <w:rsid w:val="00E42634"/>
    <w:rsid w:val="00E55874"/>
    <w:rsid w:val="00E62D2B"/>
    <w:rsid w:val="00E6497A"/>
    <w:rsid w:val="00E64B13"/>
    <w:rsid w:val="00E74401"/>
    <w:rsid w:val="00E80D3F"/>
    <w:rsid w:val="00E8248D"/>
    <w:rsid w:val="00EA070B"/>
    <w:rsid w:val="00EA3D3F"/>
    <w:rsid w:val="00EE48E8"/>
    <w:rsid w:val="00EF3616"/>
    <w:rsid w:val="00F13FD9"/>
    <w:rsid w:val="00F2181A"/>
    <w:rsid w:val="00F46558"/>
    <w:rsid w:val="00F53F4A"/>
    <w:rsid w:val="00F629CC"/>
    <w:rsid w:val="00F6669E"/>
    <w:rsid w:val="00F8084E"/>
    <w:rsid w:val="00F840BC"/>
    <w:rsid w:val="00F85983"/>
    <w:rsid w:val="00F9284B"/>
    <w:rsid w:val="00FB1DE8"/>
    <w:rsid w:val="00FB39BE"/>
    <w:rsid w:val="00FC787B"/>
    <w:rsid w:val="00FE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4"/>
    <o:shapelayout v:ext="edit">
      <o:idmap v:ext="edit" data="1"/>
      <o:rules v:ext="edit">
        <o:r id="V:Rule3" type="connector" idref="#AutoShape 49"/>
        <o:r id="V:Rule4" type="connector" idref="#AutoShape 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6F"/>
    <w:rPr>
      <w:sz w:val="24"/>
      <w:szCs w:val="24"/>
    </w:rPr>
  </w:style>
  <w:style w:type="paragraph" w:styleId="Ttulo3">
    <w:name w:val="heading 3"/>
    <w:basedOn w:val="Normal"/>
    <w:qFormat/>
    <w:rsid w:val="000F1102"/>
    <w:pPr>
      <w:spacing w:after="100"/>
      <w:jc w:val="center"/>
      <w:outlineLvl w:val="2"/>
    </w:pPr>
    <w:rPr>
      <w:rFonts w:ascii="Imprint MT Shadow" w:hAnsi="Imprint MT Shadow"/>
      <w:color w:val="000000"/>
      <w:kern w:val="28"/>
      <w:sz w:val="40"/>
      <w:szCs w:val="40"/>
    </w:rPr>
  </w:style>
  <w:style w:type="paragraph" w:styleId="Ttulo4">
    <w:name w:val="heading 4"/>
    <w:basedOn w:val="Normal"/>
    <w:next w:val="Normal"/>
    <w:qFormat/>
    <w:rsid w:val="004904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accenttext">
    <w:name w:val="msoaccenttext"/>
    <w:basedOn w:val="Normal"/>
    <w:rsid w:val="000F1102"/>
    <w:pPr>
      <w:spacing w:after="100"/>
    </w:pPr>
    <w:rPr>
      <w:rFonts w:ascii="Garamond" w:hAnsi="Garamond"/>
      <w:b/>
      <w:bCs/>
      <w:color w:val="000000"/>
      <w:kern w:val="28"/>
      <w:sz w:val="22"/>
      <w:szCs w:val="22"/>
    </w:rPr>
  </w:style>
  <w:style w:type="paragraph" w:customStyle="1" w:styleId="msotitle3">
    <w:name w:val="msotitle3"/>
    <w:basedOn w:val="Normal"/>
    <w:rsid w:val="0049046F"/>
    <w:pPr>
      <w:spacing w:after="100"/>
      <w:jc w:val="center"/>
    </w:pPr>
    <w:rPr>
      <w:rFonts w:ascii="Garamond" w:hAnsi="Garamond"/>
      <w:i/>
      <w:iCs/>
      <w:color w:val="000000"/>
      <w:kern w:val="28"/>
      <w:sz w:val="64"/>
      <w:szCs w:val="64"/>
    </w:rPr>
  </w:style>
  <w:style w:type="paragraph" w:customStyle="1" w:styleId="msoorganizationname">
    <w:name w:val="msoorganizationname"/>
    <w:basedOn w:val="Normal"/>
    <w:rsid w:val="0049046F"/>
    <w:pPr>
      <w:spacing w:after="100" w:line="232" w:lineRule="auto"/>
      <w:jc w:val="center"/>
    </w:pPr>
    <w:rPr>
      <w:rFonts w:ascii="Imprint MT Shadow" w:hAnsi="Imprint MT Shadow"/>
      <w:color w:val="000000"/>
      <w:kern w:val="28"/>
      <w:sz w:val="48"/>
      <w:szCs w:val="48"/>
    </w:rPr>
  </w:style>
  <w:style w:type="paragraph" w:customStyle="1" w:styleId="Default">
    <w:name w:val="Default"/>
    <w:rsid w:val="00C027BF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61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F465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46558"/>
    <w:rPr>
      <w:sz w:val="24"/>
      <w:szCs w:val="24"/>
    </w:rPr>
  </w:style>
  <w:style w:type="paragraph" w:styleId="Piedepgina">
    <w:name w:val="footer"/>
    <w:basedOn w:val="Normal"/>
    <w:link w:val="PiedepginaCar"/>
    <w:rsid w:val="00F465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46558"/>
    <w:rPr>
      <w:sz w:val="24"/>
      <w:szCs w:val="24"/>
    </w:rPr>
  </w:style>
  <w:style w:type="paragraph" w:styleId="Textodeglobo">
    <w:name w:val="Balloon Text"/>
    <w:basedOn w:val="Normal"/>
    <w:link w:val="TextodegloboCar"/>
    <w:rsid w:val="00A410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41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316</CharactersWithSpaces>
  <SharedDoc>false</SharedDoc>
  <HLinks>
    <vt:vector size="6" baseType="variant">
      <vt:variant>
        <vt:i4>327782</vt:i4>
      </vt:variant>
      <vt:variant>
        <vt:i4>-1</vt:i4>
      </vt:variant>
      <vt:variant>
        <vt:i4>1060</vt:i4>
      </vt:variant>
      <vt:variant>
        <vt:i4>1</vt:i4>
      </vt:variant>
      <vt:variant>
        <vt:lpwstr>http://t3.gstatic.com/images?q=tbn:ANd9GcSDK-UETympd9_4fLoevav2JJQkVftvARPcf7CzQW8fsZp2C3sz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Llorente González</dc:creator>
  <cp:lastModifiedBy>pml001</cp:lastModifiedBy>
  <cp:revision>4</cp:revision>
  <cp:lastPrinted>2019-04-09T10:46:00Z</cp:lastPrinted>
  <dcterms:created xsi:type="dcterms:W3CDTF">2019-04-09T10:43:00Z</dcterms:created>
  <dcterms:modified xsi:type="dcterms:W3CDTF">2019-04-09T10:53:00Z</dcterms:modified>
</cp:coreProperties>
</file>